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7" w:lineRule="exact"/>
        <w:rPr>
          <w:sz w:val="24"/>
          <w:szCs w:val="24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ind w:left="240" w:right="3060"/>
        <w:spacing w:after="0" w:line="25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R ANOVA COLLIN TOL CHANGE /CRITERIA=PIN(.05) POUT(.10) /NOORIGIN</w:t>
      </w: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TotalLanguagescores19QPre_regandReganalysis</w:t>
      </w:r>
    </w:p>
    <w:p>
      <w:pPr>
        <w:spacing w:after="0" w:line="35" w:lineRule="exact"/>
        <w:rPr>
          <w:sz w:val="24"/>
          <w:szCs w:val="24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240" w:right="3940"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LowSESconditions_v2Timespentinschools /SCATTERPLOT=(*ZRESID ,*ZPRED)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/RESIDUALS DURBIN HISTOGRAM(ZRESID) NORMPROB(ZRESID).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Time spent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in schools,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-1436370</wp:posOffset>
            </wp:positionV>
            <wp:extent cx="3006725" cy="14446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660" w:hanging="228"/>
        <w:spacing w:after="0"/>
        <w:tabs>
          <w:tab w:leader="none" w:pos="66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Total  Language scores 19Q Pre-reg and Reg analysis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hanging="248"/>
        <w:spacing w:after="0"/>
        <w:tabs>
          <w:tab w:leader="none" w:pos="680" w:val="left"/>
        </w:tabs>
        <w:numPr>
          <w:ilvl w:val="0"/>
          <w:numId w:val="1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9" w:lineRule="exact"/>
        <w:rPr>
          <w:sz w:val="24"/>
          <w:szCs w:val="24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left w:val="single" w:sz="8" w:color="E0E0E0"/>
            </w:tcBorders>
            <w:gridSpan w:val="3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 Statistics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E0E0E0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 Square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F Change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394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.155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.096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3.138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.155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2.643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3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 xml:space="preserve">Model Summary 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gridSpan w:val="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E0E0E0"/>
            </w:tcBorders>
            <w:gridSpan w:val="4"/>
          </w:tcPr>
          <w:p>
            <w:pPr>
              <w:jc w:val="center"/>
              <w:ind w:right="8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7"/>
              </w:rPr>
              <w:t>Change Statistics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Durbin-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df1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df2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Sig. F Change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Watson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.030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2.040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-1360170</wp:posOffset>
            </wp:positionV>
            <wp:extent cx="5311775" cy="2444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-236220</wp:posOffset>
            </wp:positionV>
            <wp:extent cx="3644900" cy="2444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4"/>
          <w:szCs w:val="24"/>
          <w:color w:val="auto"/>
        </w:rPr>
      </w:pPr>
    </w:p>
    <w:p>
      <w:pPr>
        <w:ind w:left="660" w:right="220" w:hanging="228"/>
        <w:spacing w:after="0" w:line="235" w:lineRule="auto"/>
        <w:tabs>
          <w:tab w:leader="none" w:pos="66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80" w:hanging="248"/>
        <w:spacing w:after="0"/>
        <w:tabs>
          <w:tab w:leader="none" w:pos="680" w:val="left"/>
        </w:tabs>
        <w:numPr>
          <w:ilvl w:val="0"/>
          <w:numId w:val="2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Total  Language scores 19Q Pre-reg and Reg analysis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7" w:lineRule="exact"/>
        <w:rPr>
          <w:sz w:val="24"/>
          <w:szCs w:val="24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bookmarkStart w:id="1" w:name="page2"/>
    <w:bookmarkEnd w:id="1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13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130.114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8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26</w:t>
            </w:r>
          </w:p>
        </w:tc>
        <w:tc>
          <w:tcPr>
            <w:tcW w:w="6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.023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2.643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030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708.873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9</w:t>
            </w: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.845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13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838.987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8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Total  Language scores 19Q Pre-reg and Reg analysis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right="180" w:hanging="248"/>
        <w:spacing w:after="0" w:line="235" w:lineRule="auto"/>
        <w:tabs>
          <w:tab w:leader="none" w:pos="660" w:val="left"/>
        </w:tabs>
        <w:numPr>
          <w:ilvl w:val="0"/>
          <w:numId w:val="3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1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E0E0E0"/>
            </w:tcBorders>
            <w:gridSpan w:val="7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Coefficients</w:t>
            </w:r>
          </w:p>
        </w:tc>
        <w:tc>
          <w:tcPr>
            <w:tcW w:w="1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  <w:vMerge w:val="restart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gridSpan w:val="3"/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vMerge w:val="restart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1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gridSpan w:val="3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8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152935"/>
            </w:tcBorders>
            <w:gridSpan w:val="3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19.311</w:t>
            </w:r>
          </w:p>
        </w:tc>
        <w:tc>
          <w:tcPr>
            <w:tcW w:w="1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152935"/>
              <w:right w:val="single" w:sz="8" w:color="E0E0E0"/>
            </w:tcBorders>
            <w:gridSpan w:val="3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1.692</w:t>
            </w:r>
          </w:p>
        </w:tc>
        <w:tc>
          <w:tcPr>
            <w:tcW w:w="1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  <w:gridSpan w:val="2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11.414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3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2.875</w:t>
            </w:r>
          </w:p>
        </w:tc>
        <w:tc>
          <w:tcPr>
            <w:tcW w:w="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  <w:gridSpan w:val="3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1.269</w:t>
            </w:r>
          </w:p>
        </w:tc>
        <w:tc>
          <w:tcPr>
            <w:tcW w:w="1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3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.424</w:t>
            </w:r>
          </w:p>
        </w:tc>
        <w:tc>
          <w:tcPr>
            <w:tcW w:w="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2.265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180" w:type="dxa"/>
            <w:vAlign w:val="bottom"/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.613</w:t>
            </w:r>
          </w:p>
        </w:tc>
        <w:tc>
          <w:tcPr>
            <w:tcW w:w="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1.359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gridSpan w:val="3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.083</w:t>
            </w:r>
          </w:p>
        </w:tc>
        <w:tc>
          <w:tcPr>
            <w:tcW w:w="1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.451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3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-2.693</w:t>
            </w:r>
          </w:p>
        </w:tc>
        <w:tc>
          <w:tcPr>
            <w:tcW w:w="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  <w:gridSpan w:val="3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1.627</w:t>
            </w:r>
          </w:p>
        </w:tc>
        <w:tc>
          <w:tcPr>
            <w:tcW w:w="1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3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-.409</w:t>
            </w:r>
          </w:p>
        </w:tc>
        <w:tc>
          <w:tcPr>
            <w:tcW w:w="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-1.655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3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-2.768</w:t>
            </w:r>
          </w:p>
        </w:tc>
        <w:tc>
          <w:tcPr>
            <w:tcW w:w="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  <w:gridSpan w:val="3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1.606</w:t>
            </w:r>
          </w:p>
        </w:tc>
        <w:tc>
          <w:tcPr>
            <w:tcW w:w="1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3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-.421</w:t>
            </w:r>
          </w:p>
        </w:tc>
        <w:tc>
          <w:tcPr>
            <w:tcW w:w="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-1.724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3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-.016</w:t>
            </w:r>
          </w:p>
        </w:tc>
        <w:tc>
          <w:tcPr>
            <w:tcW w:w="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.010</w:t>
            </w:r>
          </w:p>
        </w:tc>
        <w:tc>
          <w:tcPr>
            <w:tcW w:w="1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3"/>
          </w:tcPr>
          <w:p>
            <w:pPr>
              <w:jc w:val="right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-.180</w:t>
            </w:r>
          </w:p>
        </w:tc>
        <w:tc>
          <w:tcPr>
            <w:tcW w:w="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-1.591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1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152935"/>
            </w:tcBorders>
            <w:gridSpan w:val="5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>Coefficients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40" w:type="dxa"/>
            <w:vAlign w:val="bottom"/>
            <w:gridSpan w:val="8"/>
            <w:vMerge w:val="restart"/>
          </w:tcPr>
          <w:p>
            <w:pPr>
              <w:jc w:val="right"/>
              <w:ind w:right="9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Collinearity Statistics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4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2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Tolerance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  <w:gridSpan w:val="2"/>
            <w:vMerge w:val="restart"/>
          </w:tcPr>
          <w:p>
            <w:pPr>
              <w:jc w:val="center"/>
              <w:ind w:lef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2"/>
              </w:rPr>
              <w:t>VIF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152935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152935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.027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.336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2.980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.653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.347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2.879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.102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.192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5.212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.089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.196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5.094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.116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.921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1.086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3120" w:type="dxa"/>
            <w:vAlign w:val="bottom"/>
            <w:tcBorders>
              <w:right w:val="single" w:sz="8" w:color="152935"/>
            </w:tcBorders>
            <w:gridSpan w:val="3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right w:val="single" w:sz="8" w:color="152935"/>
            </w:tcBorders>
            <w:gridSpan w:val="2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gridSpan w:val="3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  <w:gridSpan w:val="4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8"/>
        </w:trPr>
        <w:tc>
          <w:tcPr>
            <w:tcW w:w="7140" w:type="dxa"/>
            <w:vAlign w:val="bottom"/>
            <w:gridSpan w:val="14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a. Dependent Variable: Total  Language scores 19Q Pre-reg and Reg analysis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0" w:type="dxa"/>
            <w:vAlign w:val="bottom"/>
            <w:gridSpan w:val="6"/>
          </w:tcPr>
          <w:p>
            <w:pPr>
              <w:jc w:val="center"/>
              <w:ind w:left="1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>Residuals Statistics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2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  <w:gridSpan w:val="4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03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  <w:gridSpan w:val="4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152935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15.49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center"/>
              <w:ind w:left="2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19.40</w:t>
            </w:r>
          </w:p>
        </w:tc>
        <w:tc>
          <w:tcPr>
            <w:tcW w:w="1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top w:val="single" w:sz="8" w:color="152935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17.99</w:t>
            </w: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152935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1.300</w:t>
            </w:r>
          </w:p>
        </w:tc>
        <w:tc>
          <w:tcPr>
            <w:tcW w:w="4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152935"/>
            </w:tcBorders>
            <w:gridSpan w:val="2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-6.101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center"/>
              <w:ind w:left="2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7.603</w:t>
            </w:r>
          </w:p>
        </w:tc>
        <w:tc>
          <w:tcPr>
            <w:tcW w:w="1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3.034</w:t>
            </w:r>
          </w:p>
        </w:tc>
        <w:tc>
          <w:tcPr>
            <w:tcW w:w="4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-1.920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center"/>
              <w:ind w:left="2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1.085</w:t>
            </w:r>
          </w:p>
        </w:tc>
        <w:tc>
          <w:tcPr>
            <w:tcW w:w="1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204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-1.944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center"/>
              <w:ind w:left="2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2.423</w:t>
            </w:r>
          </w:p>
        </w:tc>
        <w:tc>
          <w:tcPr>
            <w:tcW w:w="1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.967</w:t>
            </w:r>
          </w:p>
        </w:tc>
        <w:tc>
          <w:tcPr>
            <w:tcW w:w="4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-5532120</wp:posOffset>
            </wp:positionV>
            <wp:extent cx="5321300" cy="13589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-3293745</wp:posOffset>
            </wp:positionV>
            <wp:extent cx="4016375" cy="13589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-817245</wp:posOffset>
            </wp:positionV>
            <wp:extent cx="4902200" cy="8255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Total  Language scores 19Q Pre-reg and Reg analysis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107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2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2" w:name="page3"/>
    <w:bookmarkEnd w:id="2"/>
    <w:p>
      <w:pPr>
        <w:spacing w:after="0" w:line="35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Histogram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tabs>
          <w:tab w:leader="none" w:pos="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Total</w:t>
        <w:tab/>
        <w:t>Language scores 19Q Pre-reg and Reg analysis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425450</wp:posOffset>
            </wp:positionH>
            <wp:positionV relativeFrom="paragraph">
              <wp:posOffset>26035</wp:posOffset>
            </wp:positionV>
            <wp:extent cx="3907155" cy="25679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6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Mean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1.51E-15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1 2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11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1"/>
              </w:rPr>
              <w:t xml:space="preserve">Std. Dev.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  <w:w w:val="91"/>
              </w:rPr>
              <w:t>0 . 9 6 7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 =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78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7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2"/>
        </w:trPr>
        <w:tc>
          <w:tcPr>
            <w:tcW w:w="2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Frequency</w:t>
            </w: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8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2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6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7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0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3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- 2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3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- 1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jc w:val="right"/>
              <w:ind w:right="15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Residual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Normal P-P Plot of Regression Standardized Residual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tabs>
          <w:tab w:leader="none" w:pos="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Total</w:t>
        <w:tab/>
        <w:t>Language scores 19Q Pre-reg and Reg analysis</w:t>
      </w:r>
    </w:p>
    <w:p>
      <w:pPr>
        <w:ind w:left="2600"/>
        <w:spacing w:after="0" w:line="2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1 . 0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1786890</wp:posOffset>
            </wp:positionH>
            <wp:positionV relativeFrom="paragraph">
              <wp:posOffset>-57785</wp:posOffset>
            </wp:positionV>
            <wp:extent cx="2571115" cy="256476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6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0 . 8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74" w:lineRule="exact"/>
        <w:rPr>
          <w:sz w:val="20"/>
          <w:szCs w:val="20"/>
          <w:color w:val="auto"/>
        </w:rPr>
      </w:pPr>
    </w:p>
    <w:tbl>
      <w:tblPr>
        <w:tblLayout w:type="fixed"/>
        <w:tblInd w:w="227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Expected Cum Prob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0 . 6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0 . 0</w:t>
      </w:r>
    </w:p>
    <w:p>
      <w:pPr>
        <w:ind w:left="140"/>
        <w:spacing w:after="0" w:line="218" w:lineRule="auto"/>
        <w:tabs>
          <w:tab w:leader="none" w:pos="920" w:val="left"/>
          <w:tab w:leader="none" w:pos="1740" w:val="left"/>
          <w:tab w:leader="none" w:pos="2540" w:val="left"/>
          <w:tab w:leader="none" w:pos="3340" w:val="left"/>
          <w:tab w:leader="none" w:pos="4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Observed Cum Prob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2467" w:space="133"/>
            <w:col w:w="64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3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3" w:name="page4"/>
    <w:bookmarkEnd w:id="3"/>
    <w:p>
      <w:pPr>
        <w:spacing w:after="0" w:line="13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tabs>
          <w:tab w:leader="none" w:pos="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Total</w:t>
        <w:tab/>
        <w:t>Language scores 19Q Pre-reg and Reg analysis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433070</wp:posOffset>
            </wp:positionH>
            <wp:positionV relativeFrom="paragraph">
              <wp:posOffset>26035</wp:posOffset>
            </wp:positionV>
            <wp:extent cx="5256530" cy="254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6" w:lineRule="exact"/>
        <w:rPr>
          <w:sz w:val="20"/>
          <w:szCs w:val="20"/>
          <w:color w:val="auto"/>
        </w:rPr>
      </w:pPr>
    </w:p>
    <w:tbl>
      <w:tblPr>
        <w:tblLayout w:type="fixed"/>
        <w:tblInd w:w="16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 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- 2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520"/>
        <w:spacing w:after="0"/>
        <w:tabs>
          <w:tab w:leader="none" w:pos="2380" w:val="left"/>
          <w:tab w:leader="none" w:pos="4260" w:val="left"/>
          <w:tab w:leader="none" w:pos="6120" w:val="left"/>
          <w:tab w:leader="none" w:pos="7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jc w:val="center"/>
        <w:ind w:right="-9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56" w:space="144"/>
            <w:col w:w="8600"/>
          </w:cols>
          <w:pgMar w:left="1420" w:top="1440" w:right="138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240" w:right="3060"/>
        <w:spacing w:after="0" w:line="25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R ANOVA COLLIN TOL CHANGE /CRITERIA=PIN(.05) POUT(.10) /NOORIGIN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TotalLanguagescores19QPre_regandReganalysis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240" w:right="3940"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LowSESconditions_v2Timespentinschools /SCATTERPLOT=(*ZRESID ,*ZPRED)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/RESIDUALS DURBIN HISTOGRAM(ZRESID) NORMPROB(ZRESID)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/SAVE ZPRED COOK LEVER ZRESID.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4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bookmarkStart w:id="4" w:name="page5"/>
    <w:bookmarkEnd w:id="4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Time spent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in schools,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-1436370</wp:posOffset>
            </wp:positionV>
            <wp:extent cx="3006725" cy="14446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Total  Language scores 19Q Pre-reg and Reg analysis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4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9" w:lineRule="exact"/>
        <w:rPr>
          <w:sz w:val="20"/>
          <w:szCs w:val="20"/>
          <w:color w:val="auto"/>
        </w:rPr>
      </w:pPr>
    </w:p>
    <w:p>
      <w:pPr>
        <w:jc w:val="center"/>
        <w:ind w:righ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left w:val="single" w:sz="8" w:color="E0E0E0"/>
            </w:tcBorders>
            <w:gridSpan w:val="3"/>
          </w:tcPr>
          <w:p>
            <w:pPr>
              <w:ind w:left="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 Statistics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4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left w:val="single" w:sz="8" w:color="E0E0E0"/>
            </w:tcBorders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E0E0E0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 Square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ind w:left="4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2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Change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F Change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394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.155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4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.096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3.138</w:t>
            </w:r>
          </w:p>
        </w:tc>
        <w:tc>
          <w:tcPr>
            <w:tcW w:w="144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.155</w:t>
            </w:r>
          </w:p>
        </w:tc>
        <w:tc>
          <w:tcPr>
            <w:tcW w:w="1100" w:type="dxa"/>
            <w:vAlign w:val="bottom"/>
            <w:tcBorders>
              <w:left w:val="single" w:sz="8" w:color="E0E0E0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2.643</w:t>
            </w: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2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60" w:type="dxa"/>
            <w:vAlign w:val="bottom"/>
            <w:gridSpan w:val="3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 xml:space="preserve">Model Summary 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0" w:type="dxa"/>
            <w:vAlign w:val="bottom"/>
            <w:gridSpan w:val="5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540" w:type="dxa"/>
            <w:vAlign w:val="bottom"/>
            <w:tcBorders>
              <w:right w:val="single" w:sz="8" w:color="E0E0E0"/>
            </w:tcBorders>
            <w:gridSpan w:val="4"/>
          </w:tcPr>
          <w:p>
            <w:pPr>
              <w:jc w:val="center"/>
              <w:ind w:right="8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7"/>
              </w:rPr>
              <w:t>Change Statistics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Durbin-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8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0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ind w:left="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df1</w:t>
            </w:r>
          </w:p>
        </w:tc>
        <w:tc>
          <w:tcPr>
            <w:tcW w:w="1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df2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Sig. F Change</w:t>
            </w:r>
          </w:p>
        </w:tc>
        <w:tc>
          <w:tcPr>
            <w:tcW w:w="6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Watson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82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0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1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.030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2.040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-1360170</wp:posOffset>
            </wp:positionV>
            <wp:extent cx="5311775" cy="2444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775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-236220</wp:posOffset>
            </wp:positionV>
            <wp:extent cx="3644900" cy="24447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right="180" w:hanging="228"/>
        <w:spacing w:after="0" w:line="235" w:lineRule="auto"/>
        <w:tabs>
          <w:tab w:leader="none" w:pos="640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5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Total  Language scores 19Q Pre-reg and Reg analysis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13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130.114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8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26</w:t>
            </w:r>
          </w:p>
        </w:tc>
        <w:tc>
          <w:tcPr>
            <w:tcW w:w="6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.023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2.643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030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708.873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9</w:t>
            </w: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.845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13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838.987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8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Total  Language scores 19Q Pre-reg and Reg analysis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right="180" w:hanging="248"/>
        <w:spacing w:after="0" w:line="235" w:lineRule="auto"/>
        <w:tabs>
          <w:tab w:leader="none" w:pos="660" w:val="left"/>
        </w:tabs>
        <w:numPr>
          <w:ilvl w:val="0"/>
          <w:numId w:val="6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4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5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5" w:name="page6"/>
    <w:bookmarkEnd w:id="5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40" w:type="dxa"/>
            <w:vAlign w:val="bottom"/>
            <w:tcBorders>
              <w:right w:val="single" w:sz="8" w:color="E0E0E0"/>
            </w:tcBorders>
            <w:gridSpan w:val="6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Coefficients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  <w:vMerge w:val="restart"/>
          </w:tcPr>
          <w:p>
            <w:pPr>
              <w:jc w:val="right"/>
              <w:ind w:righ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gridSpan w:val="3"/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gridSpan w:val="3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180" w:type="dxa"/>
            <w:vAlign w:val="bottom"/>
            <w:tcBorders>
              <w:top w:val="single" w:sz="8" w:color="152935"/>
            </w:tcBorders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19.311</w:t>
            </w:r>
          </w:p>
        </w:tc>
        <w:tc>
          <w:tcPr>
            <w:tcW w:w="1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152935"/>
              <w:right w:val="single" w:sz="8" w:color="E0E0E0"/>
            </w:tcBorders>
            <w:gridSpan w:val="3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1.692</w:t>
            </w:r>
          </w:p>
        </w:tc>
        <w:tc>
          <w:tcPr>
            <w:tcW w:w="2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11.414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2.875</w:t>
            </w:r>
          </w:p>
        </w:tc>
        <w:tc>
          <w:tcPr>
            <w:tcW w:w="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  <w:gridSpan w:val="3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1.269</w:t>
            </w:r>
          </w:p>
        </w:tc>
        <w:tc>
          <w:tcPr>
            <w:tcW w:w="2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.424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2.265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EAEAE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180" w:type="dxa"/>
            <w:vAlign w:val="bottom"/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.613</w:t>
            </w:r>
          </w:p>
        </w:tc>
        <w:tc>
          <w:tcPr>
            <w:tcW w:w="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gridSpan w:val="3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1.359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.083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.451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-2.693</w:t>
            </w:r>
          </w:p>
        </w:tc>
        <w:tc>
          <w:tcPr>
            <w:tcW w:w="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  <w:gridSpan w:val="3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1.627</w:t>
            </w:r>
          </w:p>
        </w:tc>
        <w:tc>
          <w:tcPr>
            <w:tcW w:w="2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-.409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-1.655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-2.768</w:t>
            </w:r>
          </w:p>
        </w:tc>
        <w:tc>
          <w:tcPr>
            <w:tcW w:w="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  <w:gridSpan w:val="3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1.606</w:t>
            </w:r>
          </w:p>
        </w:tc>
        <w:tc>
          <w:tcPr>
            <w:tcW w:w="2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-.421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-1.724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18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-.016</w:t>
            </w:r>
          </w:p>
        </w:tc>
        <w:tc>
          <w:tcPr>
            <w:tcW w:w="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.010</w:t>
            </w:r>
          </w:p>
        </w:tc>
        <w:tc>
          <w:tcPr>
            <w:tcW w:w="2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-.180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-1.591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1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  <w:tcBorders>
              <w:top w:val="single" w:sz="8" w:color="152935"/>
            </w:tcBorders>
            <w:gridSpan w:val="4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>Coefficients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0" w:type="dxa"/>
            <w:vAlign w:val="bottom"/>
            <w:gridSpan w:val="7"/>
            <w:vMerge w:val="restart"/>
          </w:tcPr>
          <w:p>
            <w:pPr>
              <w:jc w:val="right"/>
              <w:ind w:right="10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Collinearity Statistics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20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Tolerance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  <w:vMerge w:val="restart"/>
          </w:tcPr>
          <w:p>
            <w:pPr>
              <w:jc w:val="center"/>
              <w:ind w:left="1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2"/>
              </w:rPr>
              <w:t>VIF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152935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152935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.027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.336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2.980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.653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.347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2.879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.102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.192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5.212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.089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.196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5.094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.116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.921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  <w:gridSpan w:val="2"/>
          </w:tcPr>
          <w:p>
            <w:pPr>
              <w:jc w:val="center"/>
              <w:ind w:lef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1.086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-3589020</wp:posOffset>
            </wp:positionV>
            <wp:extent cx="5321300" cy="135890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-1350645</wp:posOffset>
            </wp:positionV>
            <wp:extent cx="4016375" cy="135890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75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Total  Language scores 19Q Pre-reg and Reg analysis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28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Residuals Statistics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4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15.49</w:t>
            </w:r>
          </w:p>
        </w:tc>
        <w:tc>
          <w:tcPr>
            <w:tcW w:w="1140" w:type="dxa"/>
            <w:vAlign w:val="bottom"/>
            <w:tcBorders>
              <w:top w:val="single" w:sz="8" w:color="152935"/>
              <w:right w:val="single" w:sz="8" w:color="E0E0E0"/>
            </w:tcBorders>
            <w:gridSpan w:val="2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19.40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17.99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1.300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-1.920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6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 Error of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.569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.626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.827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.271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9"/>
        </w:trPr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8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Predicted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15.21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20.16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17.99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1.329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-6.101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.603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3.034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-1.944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.423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Stud.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-1.987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.480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.999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Deleted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-6.374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.963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3.246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Stud. Deleted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-2.030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.575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1.011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Mahal. Distance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1.546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19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.695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4.936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4.408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Cook's Distance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8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Centered Leverage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.256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-2817495</wp:posOffset>
            </wp:positionV>
            <wp:extent cx="5130800" cy="282575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82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Total  Language scores 19Q Pre-reg and Reg analysis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84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6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6" w:name="page7"/>
    <w:bookmarkEnd w:id="6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Histogram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tabs>
          <w:tab w:leader="none" w:pos="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Total</w:t>
        <w:tab/>
        <w:t>Language scores 19Q Pre-reg and Reg analysis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425450</wp:posOffset>
            </wp:positionH>
            <wp:positionV relativeFrom="paragraph">
              <wp:posOffset>26035</wp:posOffset>
            </wp:positionV>
            <wp:extent cx="3907155" cy="256794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6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Mean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1.51E-15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1 2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11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1"/>
              </w:rPr>
              <w:t xml:space="preserve">Std. Dev.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  <w:w w:val="91"/>
              </w:rPr>
              <w:t>0 . 9 6 7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 =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78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7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2"/>
        </w:trPr>
        <w:tc>
          <w:tcPr>
            <w:tcW w:w="2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Frequency</w:t>
            </w: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8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2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6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7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0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3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- 2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3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- 1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jc w:val="right"/>
              <w:ind w:right="15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Residual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Normal P-P Plot of Regression Standardized Residual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tabs>
          <w:tab w:leader="none" w:pos="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Total</w:t>
        <w:tab/>
        <w:t>Language scores 19Q Pre-reg and Reg analysis</w:t>
      </w:r>
    </w:p>
    <w:p>
      <w:pPr>
        <w:ind w:left="2600"/>
        <w:spacing w:after="0" w:line="223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1 . 0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1786890</wp:posOffset>
            </wp:positionH>
            <wp:positionV relativeFrom="paragraph">
              <wp:posOffset>-57785</wp:posOffset>
            </wp:positionV>
            <wp:extent cx="2571115" cy="256476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6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6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0 . 8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84" w:lineRule="exact"/>
        <w:rPr>
          <w:sz w:val="20"/>
          <w:szCs w:val="20"/>
          <w:color w:val="auto"/>
        </w:rPr>
      </w:pPr>
    </w:p>
    <w:tbl>
      <w:tblPr>
        <w:tblLayout w:type="fixed"/>
        <w:tblInd w:w="227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Expected Cum Prob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0 . 6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0 . 0</w:t>
      </w:r>
    </w:p>
    <w:p>
      <w:pPr>
        <w:ind w:left="140"/>
        <w:spacing w:after="0" w:line="218" w:lineRule="auto"/>
        <w:tabs>
          <w:tab w:leader="none" w:pos="920" w:val="left"/>
          <w:tab w:leader="none" w:pos="1740" w:val="left"/>
          <w:tab w:leader="none" w:pos="2540" w:val="left"/>
          <w:tab w:leader="none" w:pos="3340" w:val="left"/>
          <w:tab w:leader="none" w:pos="4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Observed Cum Prob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2467" w:space="133"/>
            <w:col w:w="6460"/>
          </w:cols>
          <w:pgMar w:left="142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6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7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7" w:name="page8"/>
    <w:bookmarkEnd w:id="7"/>
    <w:p>
      <w:pPr>
        <w:spacing w:after="0" w:line="131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tabs>
          <w:tab w:leader="none" w:pos="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Total</w:t>
        <w:tab/>
        <w:t>Language scores 19Q Pre-reg and Reg analysis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433070</wp:posOffset>
            </wp:positionH>
            <wp:positionV relativeFrom="paragraph">
              <wp:posOffset>26035</wp:posOffset>
            </wp:positionV>
            <wp:extent cx="5256530" cy="254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187" w:lineRule="exact"/>
        <w:rPr>
          <w:sz w:val="20"/>
          <w:szCs w:val="20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2"/>
        </w:trPr>
        <w:tc>
          <w:tcPr>
            <w:tcW w:w="2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Residual</w:t>
            </w: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8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b w:val="1"/>
                <w:bCs w:val="1"/>
                <w:color w:val="auto"/>
                <w:w w:val="72"/>
              </w:rPr>
              <w:t>Standardized</w:t>
            </w: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6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4"/>
        </w:trPr>
        <w:tc>
          <w:tcPr>
            <w:tcW w:w="2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</w:t>
            </w:r>
          </w:p>
        </w:tc>
        <w:tc>
          <w:tcPr>
            <w:tcW w:w="2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79" w:lineRule="exact"/>
        <w:rPr>
          <w:sz w:val="20"/>
          <w:szCs w:val="20"/>
          <w:color w:val="auto"/>
        </w:rPr>
      </w:pPr>
    </w:p>
    <w:p>
      <w:pPr>
        <w:ind w:left="1020"/>
        <w:spacing w:after="0"/>
        <w:tabs>
          <w:tab w:leader="none" w:pos="2880" w:val="left"/>
          <w:tab w:leader="none" w:pos="4760" w:val="left"/>
          <w:tab w:leader="none" w:pos="66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b w:val="1"/>
          <w:bCs w:val="1"/>
          <w:color w:val="auto"/>
        </w:rPr>
        <w:t>1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3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GRAPH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/SCATTERPLOT(BIVAR)=ZPR_10 WITH ZRE_10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/MISSING=LISTWISE.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Graph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689610</wp:posOffset>
            </wp:positionH>
            <wp:positionV relativeFrom="paragraph">
              <wp:posOffset>153035</wp:posOffset>
            </wp:positionV>
            <wp:extent cx="4999355" cy="293941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293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7" w:lineRule="exact"/>
        <w:rPr>
          <w:sz w:val="20"/>
          <w:szCs w:val="20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2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3.00000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3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2.00000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9"/>
        </w:trPr>
        <w:tc>
          <w:tcPr>
            <w:tcW w:w="2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Residual</w:t>
            </w: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1.00000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4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  <w:w w:val="76"/>
              </w:rPr>
              <w:t>Standardized</w:t>
            </w: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9"/>
        </w:trPr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.00000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ind w:left="540" w:hanging="46"/>
        <w:spacing w:after="0"/>
        <w:tabs>
          <w:tab w:leader="none" w:pos="540" w:val="left"/>
        </w:tabs>
        <w:numPr>
          <w:ilvl w:val="0"/>
          <w:numId w:val="7"/>
        </w:numPr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1.00000</w:t>
      </w:r>
    </w:p>
    <w:p>
      <w:pPr>
        <w:spacing w:after="0" w:line="200" w:lineRule="exact"/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</w:p>
    <w:p>
      <w:pPr>
        <w:spacing w:after="0" w:line="200" w:lineRule="exact"/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</w:p>
    <w:p>
      <w:pPr>
        <w:spacing w:after="0" w:line="306" w:lineRule="exact"/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</w:p>
    <w:p>
      <w:pPr>
        <w:ind w:left="540" w:hanging="46"/>
        <w:spacing w:after="0"/>
        <w:tabs>
          <w:tab w:leader="none" w:pos="540" w:val="left"/>
        </w:tabs>
        <w:numPr>
          <w:ilvl w:val="0"/>
          <w:numId w:val="7"/>
        </w:numPr>
        <w:rPr>
          <w:rFonts w:ascii="Arial" w:cs="Arial" w:eastAsia="Arial" w:hAnsi="Arial"/>
          <w:sz w:val="11"/>
          <w:szCs w:val="11"/>
          <w:b w:val="1"/>
          <w:bCs w:val="1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2.00000</w:t>
      </w:r>
    </w:p>
    <w:p>
      <w:pPr>
        <w:spacing w:after="0" w:line="215" w:lineRule="exact"/>
        <w:rPr>
          <w:sz w:val="20"/>
          <w:szCs w:val="20"/>
          <w:color w:val="auto"/>
        </w:rPr>
      </w:pPr>
    </w:p>
    <w:p>
      <w:pPr>
        <w:jc w:val="right"/>
        <w:ind w:right="580"/>
        <w:spacing w:after="0"/>
        <w:tabs>
          <w:tab w:leader="none" w:pos="4600" w:val="left"/>
          <w:tab w:leader="none" w:pos="2760" w:val="left"/>
          <w:tab w:leader="none" w:pos="10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.00000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1.00000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3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12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REGRESSION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8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2.00000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8</w:t>
      </w:r>
    </w:p>
    <w:p>
      <w:pPr>
        <w:sectPr>
          <w:pgSz w:w="11900" w:h="16840" w:orient="portrait"/>
          <w:cols w:equalWidth="0" w:num="2">
            <w:col w:w="7600" w:space="720"/>
            <w:col w:w="740"/>
          </w:cols>
          <w:pgMar w:left="1420" w:top="1440" w:right="1420" w:bottom="869" w:gutter="0" w:footer="0" w:header="0"/>
          <w:type w:val="continuous"/>
        </w:sectPr>
      </w:pPr>
    </w:p>
    <w:bookmarkStart w:id="8" w:name="page9"/>
    <w:bookmarkEnd w:id="8"/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/DESCRIPTIVES MEAN STDDEV CORR SIG N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/MISSING LISTWISE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left="240" w:right="2480"/>
        <w:spacing w:after="0" w:line="250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/STATISTICS COEFF OUTS CI(95) BCOV R ANOVA COLLIN TOL /CRITERIA=PIN(.05) POUT(.10) /NOORIGIN</w:t>
      </w: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/DEPENDENT TotalLanguagescores19QPre_regandReganalysis</w:t>
      </w:r>
    </w:p>
    <w:p>
      <w:pPr>
        <w:spacing w:after="0" w:line="35" w:lineRule="exact"/>
        <w:rPr>
          <w:sz w:val="20"/>
          <w:szCs w:val="20"/>
          <w:color w:val="auto"/>
        </w:rPr>
      </w:pPr>
    </w:p>
    <w:p>
      <w:pPr>
        <w:ind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/METHOD=ENTER Deprivedenviroments_v2Chaoticenviroment_v2Poolivingcondit ions_v2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ind w:left="240" w:right="3940" w:firstLine="240"/>
        <w:spacing w:after="0" w:line="239" w:lineRule="auto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LowSESconditions_v2Timespentinschools /SCATTERPLOT=(*ZRESID ,*ZPRED)</w:t>
      </w:r>
    </w:p>
    <w:p>
      <w:pPr>
        <w:spacing w:after="0" w:line="18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/RESIDUALS HISTOGRAM(ZRESID) NORMPROB(ZRESID)</w:t>
      </w:r>
    </w:p>
    <w:p>
      <w:pPr>
        <w:spacing w:after="0" w:line="1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/SAVE ZPRED COOK LEVER ZRESID.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Regression</w:t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Descriptive Statistics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36"/>
        </w:trPr>
        <w:tc>
          <w:tcPr>
            <w:tcW w:w="24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  Language scores</w:t>
            </w:r>
          </w:p>
        </w:tc>
        <w:tc>
          <w:tcPr>
            <w:tcW w:w="9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17.99</w:t>
            </w:r>
          </w:p>
        </w:tc>
        <w:tc>
          <w:tcPr>
            <w:tcW w:w="84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</w:t>
            </w:r>
          </w:p>
        </w:tc>
        <w:tc>
          <w:tcPr>
            <w:tcW w:w="6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.301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195"/>
        </w:trPr>
        <w:tc>
          <w:tcPr>
            <w:tcW w:w="2480" w:type="dxa"/>
            <w:vAlign w:val="bottom"/>
          </w:tcPr>
          <w:p>
            <w:pPr>
              <w:ind w:left="1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19Q Pre-reg and Reg</w:t>
            </w: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11"/>
        </w:trPr>
        <w:tc>
          <w:tcPr>
            <w:tcW w:w="2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analysis</w:t>
            </w: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73"/>
        </w:trPr>
        <w:tc>
          <w:tcPr>
            <w:tcW w:w="248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68"/>
        </w:trPr>
        <w:tc>
          <w:tcPr>
            <w:tcW w:w="2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63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.486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8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2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27</w:t>
            </w: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.446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9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46</w:t>
            </w:r>
          </w:p>
        </w:tc>
        <w:tc>
          <w:tcPr>
            <w:tcW w:w="8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.502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9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 47</w:t>
            </w:r>
          </w:p>
        </w:tc>
        <w:tc>
          <w:tcPr>
            <w:tcW w:w="8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.503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9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46.68</w:t>
            </w:r>
          </w:p>
        </w:tc>
        <w:tc>
          <w:tcPr>
            <w:tcW w:w="8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37</w:t>
            </w: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0"/>
        </w:trPr>
        <w:tc>
          <w:tcPr>
            <w:tcW w:w="24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-1617345</wp:posOffset>
            </wp:positionV>
            <wp:extent cx="3740150" cy="162560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162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84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9</w:t>
      </w:r>
    </w:p>
    <w:p>
      <w:pPr>
        <w:sectPr>
          <w:pgSz w:w="11900" w:h="16840" w:orient="portrait"/>
          <w:cols w:equalWidth="0" w:num="1">
            <w:col w:w="9100"/>
          </w:cols>
          <w:pgMar w:left="1420" w:top="1440" w:right="1380" w:bottom="869" w:gutter="0" w:footer="0" w:header="0"/>
          <w:type w:val="continuous"/>
        </w:sectPr>
      </w:pPr>
    </w:p>
    <w:bookmarkStart w:id="9" w:name="page10"/>
    <w:bookmarkEnd w:id="9"/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Correlations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Language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scores 19Q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16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Pre-reg and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293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Reg analysis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oments_v2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ment_v2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6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Pearson Correlation</w:t>
            </w:r>
          </w:p>
        </w:tc>
        <w:tc>
          <w:tcPr>
            <w:tcW w:w="24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  Language scores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.312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-.253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19Q Pre-reg and Reg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11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analysis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73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.312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-.789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-.253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-.789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.043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.180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-.214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-.067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-.185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.222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6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 (1-tailed)</w:t>
            </w:r>
          </w:p>
        </w:tc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  Language scores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.013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19Q Pre-reg and Reg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11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analysis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73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.355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.281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.455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.053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6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  Language scores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19Q Pre-reg and Reg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11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analysis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73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-4817745</wp:posOffset>
            </wp:positionV>
            <wp:extent cx="5578475" cy="482600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475" cy="48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0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10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0" w:name="page11"/>
    <w:bookmarkEnd w:id="10"/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Correlations</w:t>
      </w:r>
    </w:p>
    <w:p>
      <w:pPr>
        <w:spacing w:after="0" w:line="13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64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LowSESconditio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9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tions_v2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ns_v2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2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schools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6"/>
        </w:trPr>
        <w:tc>
          <w:tcPr>
            <w:tcW w:w="19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Pearson Correlation</w:t>
            </w:r>
          </w:p>
        </w:tc>
        <w:tc>
          <w:tcPr>
            <w:tcW w:w="2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  Language scores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.043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-.067</w:t>
            </w:r>
          </w:p>
        </w:tc>
        <w:tc>
          <w:tcPr>
            <w:tcW w:w="144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-.185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19Q Pre-reg and Reg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11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analysis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73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.180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-.013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-.126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-.214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.118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.222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-.879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-.879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6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 (1-tailed)</w:t>
            </w: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  Language scores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.355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.281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.053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19Q Pre-reg and Reg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11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analysis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73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.455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.137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.030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.152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.025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.320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.320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36"/>
        </w:trPr>
        <w:tc>
          <w:tcPr>
            <w:tcW w:w="198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  Language scores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1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19Q Pre-reg and Reg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211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analysis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73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</w:tr>
      <w:tr>
        <w:trPr>
          <w:trHeight w:val="26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1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14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1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-4817745</wp:posOffset>
            </wp:positionV>
            <wp:extent cx="5549900" cy="482600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0" cy="482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2" w:lineRule="exact"/>
        <w:rPr>
          <w:sz w:val="20"/>
          <w:szCs w:val="20"/>
          <w:color w:val="auto"/>
        </w:rPr>
      </w:pPr>
    </w:p>
    <w:p>
      <w:pPr>
        <w:ind w:left="6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Variables Entered/Removed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Variables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Variables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Entered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Removed</w:t>
            </w:r>
          </w:p>
        </w:tc>
        <w:tc>
          <w:tcPr>
            <w:tcW w:w="98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Method</w:t>
            </w:r>
          </w:p>
        </w:tc>
      </w:tr>
      <w:tr>
        <w:trPr>
          <w:trHeight w:val="236"/>
        </w:trPr>
        <w:tc>
          <w:tcPr>
            <w:tcW w:w="78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48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Time spent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</w:t>
            </w:r>
          </w:p>
        </w:tc>
        <w:tc>
          <w:tcPr>
            <w:tcW w:w="980" w:type="dxa"/>
            <w:vAlign w:val="bottom"/>
            <w:tcBorders>
              <w:top w:val="single" w:sz="8" w:color="152935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Enter</w:t>
            </w: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in schools,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LowSEScondit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ions_v2,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Deprivedenvi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roments_v2,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Chaoticenviro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9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ment_v2,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71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Poorlivingcon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32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E0E0E0"/>
            </w:tcBorders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ditions_v2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18"/>
        </w:trPr>
        <w:tc>
          <w:tcPr>
            <w:tcW w:w="7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-1436370</wp:posOffset>
            </wp:positionV>
            <wp:extent cx="3006725" cy="14446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8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Total  Language scores 19Q Pre-reg and Reg analysis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8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All requested variables entered.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11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1" w:name="page12"/>
    <w:bookmarkEnd w:id="11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1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Model Summary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b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R</w:t>
            </w:r>
          </w:p>
        </w:tc>
        <w:tc>
          <w:tcPr>
            <w:tcW w:w="144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 of</w:t>
            </w:r>
          </w:p>
        </w:tc>
      </w:tr>
      <w:tr>
        <w:trPr>
          <w:trHeight w:val="269"/>
        </w:trPr>
        <w:tc>
          <w:tcPr>
            <w:tcW w:w="9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920" w:type="dxa"/>
            <w:vAlign w:val="bottom"/>
            <w:tcBorders>
              <w:right w:val="single" w:sz="8" w:color="E0E0E0"/>
            </w:tcBorders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</w:t>
            </w:r>
          </w:p>
        </w:tc>
        <w:tc>
          <w:tcPr>
            <w:tcW w:w="10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 Square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</w:t>
            </w:r>
          </w:p>
        </w:tc>
        <w:tc>
          <w:tcPr>
            <w:tcW w:w="1440" w:type="dxa"/>
            <w:vAlign w:val="bottom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the Estimate</w:t>
            </w:r>
          </w:p>
        </w:tc>
      </w:tr>
      <w:tr>
        <w:trPr>
          <w:trHeight w:val="325"/>
        </w:trPr>
        <w:tc>
          <w:tcPr>
            <w:tcW w:w="900" w:type="dxa"/>
            <w:vAlign w:val="bottom"/>
            <w:tcBorders>
              <w:top w:val="single" w:sz="8" w:color="152935"/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920" w:type="dxa"/>
            <w:vAlign w:val="bottom"/>
            <w:tcBorders>
              <w:top w:val="single" w:sz="8" w:color="152935"/>
              <w:bottom w:val="single" w:sz="8" w:color="152935"/>
              <w:right w:val="single" w:sz="8" w:color="E0E0E0"/>
            </w:tcBorders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394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060" w:type="dxa"/>
            <w:vAlign w:val="bottom"/>
            <w:tcBorders>
              <w:top w:val="single" w:sz="8" w:color="152935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.155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.096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bottom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3.138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-236220</wp:posOffset>
            </wp:positionV>
            <wp:extent cx="3683000" cy="2444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right="180" w:hanging="228"/>
        <w:spacing w:after="0" w:line="235" w:lineRule="auto"/>
        <w:tabs>
          <w:tab w:leader="none" w:pos="640" w:val="left"/>
        </w:tabs>
        <w:numPr>
          <w:ilvl w:val="0"/>
          <w:numId w:val="9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119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hanging="248"/>
        <w:spacing w:after="0"/>
        <w:tabs>
          <w:tab w:leader="none" w:pos="660" w:val="left"/>
        </w:tabs>
        <w:numPr>
          <w:ilvl w:val="0"/>
          <w:numId w:val="9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Total  Language scores 19Q Pre-reg and Reg analysis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p>
      <w:pPr>
        <w:ind w:left="3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ANOVA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Sum of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Squares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df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 Square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0"/>
              </w:rPr>
              <w:t>F</w:t>
            </w:r>
          </w:p>
        </w:tc>
        <w:tc>
          <w:tcPr>
            <w:tcW w:w="980" w:type="dxa"/>
            <w:vAlign w:val="bottom"/>
          </w:tcPr>
          <w:p>
            <w:pPr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</w:tr>
      <w:tr>
        <w:trPr>
          <w:trHeight w:val="32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6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Regression</w:t>
            </w:r>
          </w:p>
        </w:tc>
        <w:tc>
          <w:tcPr>
            <w:tcW w:w="13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130.114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80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26</w:t>
            </w:r>
          </w:p>
        </w:tc>
        <w:tc>
          <w:tcPr>
            <w:tcW w:w="60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.023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bottom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2.643</w:t>
            </w:r>
          </w:p>
        </w:tc>
        <w:tc>
          <w:tcPr>
            <w:tcW w:w="980" w:type="dxa"/>
            <w:vAlign w:val="bottom"/>
            <w:tcBorders>
              <w:top w:val="single" w:sz="8" w:color="152935"/>
              <w:bottom w:val="single" w:sz="8" w:color="AEAEAE"/>
            </w:tcBorders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 xml:space="preserve">. 030 </w:t>
            </w:r>
            <w:r>
              <w:rPr>
                <w:rFonts w:ascii="Arial" w:cs="Arial" w:eastAsia="Arial" w:hAnsi="Arial"/>
                <w:sz w:val="28"/>
                <w:szCs w:val="28"/>
                <w:b w:val="1"/>
                <w:bCs w:val="1"/>
                <w:color w:val="010205"/>
                <w:vertAlign w:val="superscript"/>
              </w:rPr>
              <w:t>b</w:t>
            </w: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3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708.873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7 2</w:t>
            </w:r>
          </w:p>
        </w:tc>
        <w:tc>
          <w:tcPr>
            <w:tcW w:w="80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9</w:t>
            </w: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.845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Total</w:t>
            </w:r>
          </w:p>
        </w:tc>
        <w:tc>
          <w:tcPr>
            <w:tcW w:w="13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838.987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7 7</w:t>
            </w:r>
          </w:p>
        </w:tc>
        <w:tc>
          <w:tcPr>
            <w:tcW w:w="80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9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-636270</wp:posOffset>
            </wp:positionV>
            <wp:extent cx="4987925" cy="64452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40" w:hanging="228"/>
        <w:spacing w:after="0"/>
        <w:tabs>
          <w:tab w:leader="none" w:pos="640" w:val="left"/>
        </w:tabs>
        <w:numPr>
          <w:ilvl w:val="0"/>
          <w:numId w:val="10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Dependent Variable: Total  Language scores 19Q Pre-reg and Reg analysis</w:t>
      </w:r>
    </w:p>
    <w:p>
      <w:pPr>
        <w:spacing w:after="0" w:line="108" w:lineRule="exact"/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</w:p>
    <w:p>
      <w:pPr>
        <w:ind w:left="660" w:right="180" w:hanging="248"/>
        <w:spacing w:after="0" w:line="235" w:lineRule="auto"/>
        <w:tabs>
          <w:tab w:leader="none" w:pos="660" w:val="left"/>
        </w:tabs>
        <w:numPr>
          <w:ilvl w:val="0"/>
          <w:numId w:val="10"/>
        </w:numP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Predictors: (Constant), Time spent in schools, LowSESconditions_v2, Deprivedenviroments_v2, Chaoticenviroment_v2, Poorlivingconditions_v2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1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Standardized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720" w:type="dxa"/>
            <w:vAlign w:val="bottom"/>
            <w:tcBorders>
              <w:right w:val="single" w:sz="8" w:color="E0E0E0"/>
            </w:tcBorders>
            <w:gridSpan w:val="4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Unstandardized Coefficients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Coefficients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20" w:type="dxa"/>
            <w:vAlign w:val="bottom"/>
            <w:gridSpan w:val="2"/>
            <w:vMerge w:val="restart"/>
          </w:tcPr>
          <w:p>
            <w:pPr>
              <w:jc w:val="right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Error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4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Beta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</w:t>
            </w:r>
          </w:p>
        </w:tc>
        <w:tc>
          <w:tcPr>
            <w:tcW w:w="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bottom w:val="single" w:sz="8" w:color="152935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7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19</w:t>
            </w:r>
          </w:p>
        </w:tc>
        <w:tc>
          <w:tcPr>
            <w:tcW w:w="58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.311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1.692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11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.414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74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58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.875</w:t>
            </w:r>
          </w:p>
        </w:tc>
        <w:tc>
          <w:tcPr>
            <w:tcW w:w="20" w:type="dxa"/>
            <w:vAlign w:val="bottom"/>
            <w:tcBorders>
              <w:top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1.269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.424</w:t>
            </w:r>
          </w:p>
        </w:tc>
        <w:tc>
          <w:tcPr>
            <w:tcW w:w="38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.265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EAEAE"/>
              <w:right w:val="single" w:sz="8" w:color="E0E0E0"/>
            </w:tcBorders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7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.613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1.359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.083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.451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-2.693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1.627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-.409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-1.6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5 5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-2.768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1.606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-.421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-1.7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2 4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-.016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-.180</w:t>
            </w:r>
          </w:p>
        </w:tc>
        <w:tc>
          <w:tcPr>
            <w:tcW w:w="560" w:type="dxa"/>
            <w:vAlign w:val="bottom"/>
            <w:tcBorders>
              <w:top w:val="single" w:sz="8" w:color="AEAEAE"/>
            </w:tcBorders>
            <w:gridSpan w:val="2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-1.5</w:t>
            </w:r>
          </w:p>
        </w:tc>
        <w:tc>
          <w:tcPr>
            <w:tcW w:w="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  <w:w w:val="87"/>
              </w:rPr>
              <w:t>9 1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7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-1350645</wp:posOffset>
            </wp:positionV>
            <wp:extent cx="5321300" cy="135890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49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center"/>
              <w:ind w:lef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Collinearity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E0E0E0"/>
            </w:tcBorders>
            <w:gridSpan w:val="4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95.0% Confidence Interval for B</w:t>
            </w:r>
          </w:p>
        </w:tc>
        <w:tc>
          <w:tcPr>
            <w:tcW w:w="1120" w:type="dxa"/>
            <w:vAlign w:val="bottom"/>
          </w:tcPr>
          <w:p>
            <w:pPr>
              <w:jc w:val="center"/>
              <w:ind w:lef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7"/>
              </w:rPr>
              <w:t>Statistics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72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  <w:vMerge w:val="restart"/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Sig.</w:t>
            </w: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Lower Bound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right"/>
              <w:ind w:righ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Upper Bound</w:t>
            </w:r>
          </w:p>
        </w:tc>
        <w:tc>
          <w:tcPr>
            <w:tcW w:w="1120" w:type="dxa"/>
            <w:vAlign w:val="bottom"/>
            <w:vMerge w:val="restart"/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Tolerance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7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  <w:tcBorders>
              <w:bottom w:val="single" w:sz="8" w:color="152935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(Constant)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15.938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22</w:t>
            </w: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.683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.027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.345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</w:t>
            </w: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.404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.336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.653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-2.096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</w:t>
            </w: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.322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.347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.102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-5.937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.550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.192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.089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-5.969</w:t>
            </w: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.433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.196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.116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-.036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.004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.921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4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-1350645</wp:posOffset>
            </wp:positionV>
            <wp:extent cx="5226050" cy="135890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12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2" w:name="page13"/>
    <w:bookmarkEnd w:id="12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Coefficients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135" w:lineRule="exact"/>
        <w:rPr>
          <w:sz w:val="20"/>
          <w:szCs w:val="20"/>
          <w:color w:val="auto"/>
        </w:rPr>
      </w:pPr>
    </w:p>
    <w:p>
      <w:pPr>
        <w:ind w:left="31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Collinearity</w:t>
      </w:r>
    </w:p>
    <w:p>
      <w:pPr>
        <w:ind w:left="3300"/>
        <w:spacing w:after="0" w:line="23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Statistics</w:t>
      </w:r>
    </w:p>
    <w:p>
      <w:pPr>
        <w:spacing w:after="0" w:line="47" w:lineRule="exact"/>
        <w:rPr>
          <w:sz w:val="20"/>
          <w:szCs w:val="20"/>
          <w:color w:val="auto"/>
        </w:rPr>
      </w:pPr>
    </w:p>
    <w:p>
      <w:pPr>
        <w:ind w:left="180"/>
        <w:spacing w:after="0"/>
        <w:tabs>
          <w:tab w:leader="none" w:pos="35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Model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6"/>
          <w:szCs w:val="36"/>
          <w:b w:val="1"/>
          <w:bCs w:val="1"/>
          <w:color w:val="264A60"/>
          <w:vertAlign w:val="superscript"/>
        </w:rPr>
        <w:t>VIF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-101600</wp:posOffset>
            </wp:positionV>
            <wp:extent cx="2673350" cy="137795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37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00" w:hanging="728"/>
        <w:spacing w:after="0" w:line="196" w:lineRule="auto"/>
        <w:tabs>
          <w:tab w:leader="none" w:pos="900" w:val="left"/>
        </w:tabs>
        <w:numPr>
          <w:ilvl w:val="0"/>
          <w:numId w:val="11"/>
        </w:numP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(Constant)</w:t>
      </w:r>
    </w:p>
    <w:p>
      <w:pPr>
        <w:spacing w:after="0" w:line="103" w:lineRule="exact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</w:p>
    <w:p>
      <w:pPr>
        <w:ind w:left="900"/>
        <w:spacing w:after="0"/>
        <w:rPr>
          <w:rFonts w:ascii="Arial" w:cs="Arial" w:eastAsia="Arial" w:hAnsi="Arial"/>
          <w:sz w:val="18"/>
          <w:szCs w:val="18"/>
          <w:b w:val="1"/>
          <w:bCs w:val="1"/>
          <w:color w:val="264A60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264A60"/>
        </w:rPr>
        <w:t>Deprivedenviroments_v2</w:t>
      </w: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2 .980</w:t>
      </w:r>
    </w:p>
    <w:p>
      <w:pPr>
        <w:spacing w:after="0" w:line="318" w:lineRule="exact"/>
        <w:rPr>
          <w:sz w:val="20"/>
          <w:szCs w:val="20"/>
          <w:color w:val="auto"/>
        </w:rPr>
      </w:pPr>
    </w:p>
    <w:tbl>
      <w:tblPr>
        <w:tblLayout w:type="fixed"/>
        <w:tblInd w:w="7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1"/>
        </w:trPr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2.879</w:t>
            </w:r>
          </w:p>
        </w:tc>
      </w:tr>
      <w:tr>
        <w:trPr>
          <w:trHeight w:val="28"/>
        </w:trPr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5.212</w:t>
            </w:r>
          </w:p>
        </w:tc>
      </w:tr>
      <w:tr>
        <w:trPr>
          <w:trHeight w:val="28"/>
        </w:trPr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5.094</w:t>
            </w:r>
          </w:p>
        </w:tc>
      </w:tr>
      <w:tr>
        <w:trPr>
          <w:trHeight w:val="28"/>
        </w:trPr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1.086</w:t>
            </w:r>
          </w:p>
        </w:tc>
      </w:tr>
    </w:tbl>
    <w:p>
      <w:pPr>
        <w:spacing w:after="0" w:line="134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Total  Language scores 19Q Pre-reg and Reg analysis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Coefficient Correlations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1"/>
              </w:rPr>
              <w:t>LowSESconditio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6"/>
              </w:rPr>
              <w:t>schools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ns_v2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oments_v2</w:t>
            </w:r>
          </w:p>
        </w:tc>
        <w:tc>
          <w:tcPr>
            <w:tcW w:w="60" w:type="dxa"/>
            <w:vAlign w:val="bottom"/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Correlations</w:t>
            </w:r>
          </w:p>
        </w:tc>
        <w:tc>
          <w:tcPr>
            <w:tcW w:w="240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.131</w:t>
            </w:r>
          </w:p>
        </w:tc>
        <w:tc>
          <w:tcPr>
            <w:tcW w:w="1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-.121</w:t>
            </w: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.131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-.323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-.121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-.323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-.209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-.177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.784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.156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.893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-.299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Covariances</w:t>
            </w: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9.888E-5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.002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-.002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.002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2.579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-.658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-.002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-.658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1.610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-.003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-.386</w:t>
            </w:r>
          </w:p>
        </w:tc>
        <w:tc>
          <w:tcPr>
            <w:tcW w:w="14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1.352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.003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2.333</w:t>
            </w:r>
          </w:p>
        </w:tc>
        <w:tc>
          <w:tcPr>
            <w:tcW w:w="1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-.618</w:t>
            </w:r>
          </w:p>
        </w:tc>
        <w:tc>
          <w:tcPr>
            <w:tcW w:w="4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21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900" w:type="dxa"/>
            <w:vAlign w:val="bottom"/>
            <w:tcBorders>
              <w:top w:val="single" w:sz="8" w:color="152935"/>
            </w:tcBorders>
            <w:gridSpan w:val="3"/>
          </w:tcPr>
          <w:p>
            <w:pPr>
              <w:ind w:left="9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3"/>
                <w:szCs w:val="23"/>
                <w:b w:val="1"/>
                <w:bCs w:val="1"/>
                <w:color w:val="010205"/>
              </w:rPr>
              <w:t xml:space="preserve">Coefficient Correlations </w:t>
            </w:r>
            <w:r>
              <w:rPr>
                <w:rFonts w:ascii="Arial" w:cs="Arial" w:eastAsia="Arial" w:hAnsi="Arial"/>
                <w:sz w:val="36"/>
                <w:szCs w:val="36"/>
                <w:b w:val="1"/>
                <w:bCs w:val="1"/>
                <w:color w:val="010205"/>
                <w:vertAlign w:val="superscript"/>
              </w:rPr>
              <w:t>a</w:t>
            </w:r>
          </w:p>
        </w:tc>
        <w:tc>
          <w:tcPr>
            <w:tcW w:w="14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81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00" w:type="dxa"/>
            <w:vAlign w:val="bottom"/>
            <w:gridSpan w:val="2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234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ind w:left="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9"/>
              </w:rPr>
              <w:t>Chaoticenviro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  <w:w w:val="98"/>
              </w:rPr>
              <w:t>Poorlivingcondi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69"/>
        </w:trPr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Model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ment_v2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tions_v2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1</w:t>
            </w:r>
          </w:p>
        </w:tc>
        <w:tc>
          <w:tcPr>
            <w:tcW w:w="132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Correlations</w:t>
            </w:r>
          </w:p>
        </w:tc>
        <w:tc>
          <w:tcPr>
            <w:tcW w:w="24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-.209</w:t>
            </w:r>
          </w:p>
        </w:tc>
        <w:tc>
          <w:tcPr>
            <w:tcW w:w="60" w:type="dxa"/>
            <w:vAlign w:val="bottom"/>
            <w:tcBorders>
              <w:top w:val="single" w:sz="8" w:color="152935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.156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-.177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.893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.784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-.299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-.114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-.114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Covariances</w:t>
            </w: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Time spent in schools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-.003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.003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LowSESconditions_v2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-.386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2.333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6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Deprivedenviroments_v2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1.352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-.618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38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Chaoticenviroment_v2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1.847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-.251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95"/>
        </w:trPr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Poorlivingconditions_v2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-.251</w:t>
            </w:r>
          </w:p>
        </w:tc>
        <w:tc>
          <w:tcPr>
            <w:tcW w:w="6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2.647</w:t>
            </w: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0"/>
        </w:trPr>
        <w:tc>
          <w:tcPr>
            <w:tcW w:w="7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3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-5265420</wp:posOffset>
            </wp:positionV>
            <wp:extent cx="5616575" cy="22923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575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-2284095</wp:posOffset>
            </wp:positionV>
            <wp:extent cx="4673600" cy="229235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229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13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3" w:name="page14"/>
    <w:bookmarkEnd w:id="13"/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010205"/>
        </w:rPr>
        <w:t>a. Dependent Variable: Total  Language scores 19Q Pre-reg and Reg analysis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5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Collinearity Diagnostics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6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9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Variance Proportions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restart"/>
          </w:tcPr>
          <w:p>
            <w:pPr>
              <w:jc w:val="right"/>
              <w:ind w:right="1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Condition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Deprivedenvir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Chaoticenviro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  <w:gridSpan w:val="2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E0E0E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20" w:type="dxa"/>
            <w:vAlign w:val="bottom"/>
            <w:vMerge w:val="continue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80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Model</w:t>
            </w:r>
          </w:p>
        </w:tc>
        <w:tc>
          <w:tcPr>
            <w:tcW w:w="122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Dimension</w:t>
            </w:r>
          </w:p>
        </w:tc>
        <w:tc>
          <w:tcPr>
            <w:tcW w:w="118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Eigenvalue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  <w:gridSpan w:val="2"/>
          </w:tcPr>
          <w:p>
            <w:pPr>
              <w:jc w:val="right"/>
              <w:ind w:righ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Index</w:t>
            </w:r>
          </w:p>
        </w:tc>
        <w:tc>
          <w:tcPr>
            <w:tcW w:w="116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(Constant)</w:t>
            </w: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oments_v2</w:t>
            </w:r>
          </w:p>
        </w:tc>
        <w:tc>
          <w:tcPr>
            <w:tcW w:w="20" w:type="dxa"/>
            <w:vAlign w:val="bottom"/>
            <w:tcBorders>
              <w:bottom w:val="single" w:sz="8" w:color="152935"/>
            </w:tcBorders>
            <w:shd w:val="clear" w:color="auto" w:fill="E0E0E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ment_v2</w:t>
            </w:r>
          </w:p>
        </w:tc>
        <w:tc>
          <w:tcPr>
            <w:tcW w:w="60" w:type="dxa"/>
            <w:vAlign w:val="bottom"/>
            <w:tcBorders>
              <w:left w:val="single" w:sz="8" w:color="E0E0E0"/>
              <w:bottom w:val="single" w:sz="8" w:color="152935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0"/>
        </w:trPr>
        <w:tc>
          <w:tcPr>
            <w:tcW w:w="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1</w:t>
            </w:r>
          </w:p>
        </w:tc>
        <w:tc>
          <w:tcPr>
            <w:tcW w:w="12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1</w:t>
            </w:r>
          </w:p>
        </w:tc>
        <w:tc>
          <w:tcPr>
            <w:tcW w:w="118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3.575</w:t>
            </w:r>
          </w:p>
        </w:tc>
        <w:tc>
          <w:tcPr>
            <w:tcW w:w="8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.000</w:t>
            </w:r>
          </w:p>
        </w:tc>
        <w:tc>
          <w:tcPr>
            <w:tcW w:w="116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.01</w:t>
            </w:r>
          </w:p>
        </w:tc>
        <w:tc>
          <w:tcPr>
            <w:tcW w:w="20" w:type="dxa"/>
            <w:vAlign w:val="bottom"/>
            <w:tcBorders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.01</w:t>
            </w:r>
          </w:p>
        </w:tc>
        <w:tc>
          <w:tcPr>
            <w:tcW w:w="60" w:type="dxa"/>
            <w:vAlign w:val="bottom"/>
            <w:tcBorders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2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1.176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.744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.02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.08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3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.851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.050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.02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.09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4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.305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3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.425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.01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.07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5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.065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7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.409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.07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.94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.72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6</w:t>
            </w:r>
          </w:p>
        </w:tc>
        <w:tc>
          <w:tcPr>
            <w:tcW w:w="118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.028</w:t>
            </w:r>
          </w:p>
        </w:tc>
        <w:tc>
          <w:tcPr>
            <w:tcW w:w="8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11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.322</w:t>
            </w:r>
          </w:p>
        </w:tc>
        <w:tc>
          <w:tcPr>
            <w:tcW w:w="116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.92</w:t>
            </w: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.01</w:t>
            </w:r>
          </w:p>
        </w:tc>
        <w:tc>
          <w:tcPr>
            <w:tcW w:w="20" w:type="dxa"/>
            <w:vAlign w:val="bottom"/>
            <w:tcBorders>
              <w:top w:val="single" w:sz="8" w:color="AEAEAE"/>
              <w:bottom w:val="single" w:sz="8" w:color="E0E0E0"/>
            </w:tcBorders>
            <w:shd w:val="clear" w:color="auto" w:fill="E0E0E0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.04</w:t>
            </w:r>
          </w:p>
        </w:tc>
        <w:tc>
          <w:tcPr>
            <w:tcW w:w="60" w:type="dxa"/>
            <w:vAlign w:val="bottom"/>
            <w:tcBorders>
              <w:top w:val="single" w:sz="8" w:color="AEAEAE"/>
              <w:lef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8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8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2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lef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-1217295</wp:posOffset>
            </wp:positionV>
            <wp:extent cx="5559425" cy="122555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92" w:lineRule="exact"/>
        <w:rPr>
          <w:sz w:val="20"/>
          <w:szCs w:val="20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 xml:space="preserve">Collinearity Diagnostics 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139" w:lineRule="exact"/>
        <w:rPr>
          <w:sz w:val="20"/>
          <w:szCs w:val="20"/>
          <w:color w:val="auto"/>
        </w:rPr>
      </w:pPr>
    </w:p>
    <w:tbl>
      <w:tblPr>
        <w:tblLayout w:type="fixed"/>
        <w:tblInd w:w="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7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360" w:type="dxa"/>
            <w:vAlign w:val="bottom"/>
            <w:gridSpan w:val="3"/>
          </w:tcPr>
          <w:p>
            <w:pPr>
              <w:jc w:val="right"/>
              <w:ind w:right="1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Variance Proportions</w:t>
            </w:r>
          </w:p>
        </w:tc>
      </w:tr>
      <w:tr>
        <w:trPr>
          <w:trHeight w:val="3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3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Poorlivingcondi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LowSESconditio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7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Time spent in</w:t>
            </w:r>
          </w:p>
        </w:tc>
      </w:tr>
      <w:tr>
        <w:trPr>
          <w:trHeight w:val="260"/>
        </w:trPr>
        <w:tc>
          <w:tcPr>
            <w:tcW w:w="800" w:type="dxa"/>
            <w:vAlign w:val="bottom"/>
            <w:tcBorders>
              <w:bottom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Model</w:t>
            </w:r>
          </w:p>
        </w:tc>
        <w:tc>
          <w:tcPr>
            <w:tcW w:w="12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Dimension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2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tions_v2</w:t>
            </w: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jc w:val="right"/>
              <w:ind w:right="3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ns_v2</w:t>
            </w:r>
          </w:p>
        </w:tc>
        <w:tc>
          <w:tcPr>
            <w:tcW w:w="1480" w:type="dxa"/>
            <w:vAlign w:val="bottom"/>
            <w:tcBorders>
              <w:bottom w:val="single" w:sz="8" w:color="152935"/>
            </w:tcBorders>
          </w:tcPr>
          <w:p>
            <w:pPr>
              <w:jc w:val="right"/>
              <w:ind w:right="2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schools</w:t>
            </w:r>
          </w:p>
        </w:tc>
      </w:tr>
      <w:tr>
        <w:trPr>
          <w:trHeight w:val="273"/>
        </w:trPr>
        <w:tc>
          <w:tcPr>
            <w:tcW w:w="8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1</w:t>
            </w: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1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.02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2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.02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.03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.04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.00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4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.01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.02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.90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6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5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.16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.19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.01</w:t>
            </w:r>
          </w:p>
        </w:tc>
      </w:tr>
      <w:tr>
        <w:trPr>
          <w:trHeight w:val="28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  <w:tr>
        <w:trPr>
          <w:trHeight w:val="295"/>
        </w:trPr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E0E0E0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264A60"/>
              </w:rPr>
              <w:t>6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.77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.73</w:t>
            </w:r>
          </w:p>
        </w:tc>
        <w:tc>
          <w:tcPr>
            <w:tcW w:w="1480" w:type="dxa"/>
            <w:vAlign w:val="bottom"/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color w:val="010205"/>
              </w:rPr>
              <w:t>.07</w:t>
            </w:r>
          </w:p>
        </w:tc>
      </w:tr>
      <w:tr>
        <w:trPr>
          <w:trHeight w:val="20"/>
        </w:trPr>
        <w:tc>
          <w:tcPr>
            <w:tcW w:w="80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152935"/>
            </w:tcBorders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80" w:type="dxa"/>
            <w:vAlign w:val="bottom"/>
            <w:shd w:val="clear" w:color="auto" w:fill="152935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20320</wp:posOffset>
            </wp:positionH>
            <wp:positionV relativeFrom="paragraph">
              <wp:posOffset>-1217295</wp:posOffset>
            </wp:positionV>
            <wp:extent cx="4035425" cy="122555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425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5" w:lineRule="exact"/>
        <w:rPr>
          <w:sz w:val="20"/>
          <w:szCs w:val="20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010205"/>
        </w:rPr>
        <w:t>a. Dependent Variable: Total  Language scores 19Q Pre-reg and Reg analysis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8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14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bookmarkStart w:id="14" w:name="page15"/>
    <w:bookmarkEnd w:id="14"/>
    <w:p>
      <w:pPr>
        <w:spacing w:after="0" w:line="22" w:lineRule="exact"/>
        <w:rPr>
          <w:sz w:val="20"/>
          <w:szCs w:val="20"/>
          <w:color w:val="auto"/>
        </w:rPr>
      </w:pPr>
    </w:p>
    <w:p>
      <w:pPr>
        <w:ind w:left="28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b w:val="1"/>
          <w:bCs w:val="1"/>
          <w:color w:val="010205"/>
        </w:rPr>
        <w:t>Residuals Statistics</w:t>
      </w:r>
      <w:r>
        <w:rPr>
          <w:rFonts w:ascii="Arial" w:cs="Arial" w:eastAsia="Arial" w:hAnsi="Arial"/>
          <w:sz w:val="36"/>
          <w:szCs w:val="36"/>
          <w:b w:val="1"/>
          <w:bCs w:val="1"/>
          <w:color w:val="010205"/>
          <w:vertAlign w:val="superscript"/>
        </w:rPr>
        <w:t>a</w:t>
      </w:r>
    </w:p>
    <w:p>
      <w:pPr>
        <w:spacing w:after="0" w:line="81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0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Minimum</w:t>
            </w:r>
          </w:p>
        </w:tc>
        <w:tc>
          <w:tcPr>
            <w:tcW w:w="1140" w:type="dxa"/>
            <w:vAlign w:val="bottom"/>
            <w:tcBorders>
              <w:right w:val="single" w:sz="8" w:color="E0E0E0"/>
            </w:tcBorders>
            <w:gridSpan w:val="2"/>
          </w:tcPr>
          <w:p>
            <w:pPr>
              <w:jc w:val="right"/>
              <w:ind w:right="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Maximum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Mean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Deviation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3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N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152935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2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15.49</w:t>
            </w:r>
          </w:p>
        </w:tc>
        <w:tc>
          <w:tcPr>
            <w:tcW w:w="1140" w:type="dxa"/>
            <w:vAlign w:val="bottom"/>
            <w:tcBorders>
              <w:top w:val="single" w:sz="8" w:color="152935"/>
              <w:right w:val="single" w:sz="8" w:color="E0E0E0"/>
            </w:tcBorders>
            <w:gridSpan w:val="2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19.40</w:t>
            </w:r>
          </w:p>
        </w:tc>
        <w:tc>
          <w:tcPr>
            <w:tcW w:w="100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17.99</w:t>
            </w:r>
          </w:p>
        </w:tc>
        <w:tc>
          <w:tcPr>
            <w:tcW w:w="1440" w:type="dxa"/>
            <w:vAlign w:val="bottom"/>
            <w:tcBorders>
              <w:top w:val="single" w:sz="8" w:color="152935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1.300</w:t>
            </w:r>
          </w:p>
        </w:tc>
        <w:tc>
          <w:tcPr>
            <w:tcW w:w="1000" w:type="dxa"/>
            <w:vAlign w:val="bottom"/>
            <w:tcBorders>
              <w:top w:val="single" w:sz="8" w:color="152935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Predicted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-1.920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1.000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6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Standard Error of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.569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.626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.827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.271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9"/>
        </w:trPr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Predicted Value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8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Adjusted Predicted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15.21</w:t>
            </w:r>
          </w:p>
        </w:tc>
        <w:tc>
          <w:tcPr>
            <w:tcW w:w="1140" w:type="dxa"/>
            <w:vAlign w:val="bottom"/>
            <w:tcBorders>
              <w:top w:val="single" w:sz="8" w:color="AEAEAE"/>
              <w:right w:val="single" w:sz="8" w:color="E0E0E0"/>
            </w:tcBorders>
            <w:gridSpan w:val="2"/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20.16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17.99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1.329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4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AEAEAE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EAEAE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  <w:tr>
        <w:trPr>
          <w:trHeight w:val="295"/>
        </w:trPr>
        <w:tc>
          <w:tcPr>
            <w:tcW w:w="24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Residual</w:t>
            </w:r>
          </w:p>
        </w:tc>
        <w:tc>
          <w:tcPr>
            <w:tcW w:w="10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-6.101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</w:t>
            </w:r>
          </w:p>
        </w:tc>
        <w:tc>
          <w:tcPr>
            <w:tcW w:w="62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.603</w:t>
            </w:r>
          </w:p>
        </w:tc>
        <w:tc>
          <w:tcPr>
            <w:tcW w:w="100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3.034</w:t>
            </w:r>
          </w:p>
        </w:tc>
        <w:tc>
          <w:tcPr>
            <w:tcW w:w="1000" w:type="dxa"/>
            <w:vAlign w:val="bottom"/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Std.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-1.944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.423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.967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Stud.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-1.987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.480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.999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Deleted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-6.374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.963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-.007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3.246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Stud. Deleted Residual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-2.030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2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.575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.001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1.011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Mahal. Distance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1.546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19</w:t>
            </w: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3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.695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4.936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4.408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95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Cook's Distance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.000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.086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.012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.016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68"/>
        </w:trPr>
        <w:tc>
          <w:tcPr>
            <w:tcW w:w="2440" w:type="dxa"/>
            <w:vAlign w:val="bottom"/>
            <w:tcBorders>
              <w:top w:val="single" w:sz="8" w:color="AEAEAE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264A60"/>
              </w:rPr>
              <w:t>Centered Leverage Value</w:t>
            </w:r>
          </w:p>
        </w:tc>
        <w:tc>
          <w:tcPr>
            <w:tcW w:w="10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.020</w:t>
            </w:r>
          </w:p>
        </w:tc>
        <w:tc>
          <w:tcPr>
            <w:tcW w:w="520" w:type="dxa"/>
            <w:vAlign w:val="bottom"/>
            <w:tcBorders>
              <w:top w:val="single" w:sz="8" w:color="AEAEAE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.256</w:t>
            </w:r>
          </w:p>
        </w:tc>
        <w:tc>
          <w:tcPr>
            <w:tcW w:w="100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.064</w:t>
            </w:r>
          </w:p>
        </w:tc>
        <w:tc>
          <w:tcPr>
            <w:tcW w:w="1440" w:type="dxa"/>
            <w:vAlign w:val="bottom"/>
            <w:tcBorders>
              <w:top w:val="single" w:sz="8" w:color="AEAEAE"/>
              <w:right w:val="single" w:sz="8" w:color="E0E0E0"/>
            </w:tcBorders>
          </w:tcPr>
          <w:p>
            <w:pPr>
              <w:jc w:val="right"/>
              <w:ind w:right="1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.057</w:t>
            </w:r>
          </w:p>
        </w:tc>
        <w:tc>
          <w:tcPr>
            <w:tcW w:w="1000" w:type="dxa"/>
            <w:vAlign w:val="bottom"/>
            <w:tcBorders>
              <w:top w:val="single" w:sz="8" w:color="AEAEAE"/>
            </w:tcBorders>
          </w:tcPr>
          <w:p>
            <w:pPr>
              <w:jc w:val="right"/>
              <w:ind w:right="9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010205"/>
              </w:rPr>
              <w:t>7 8</w:t>
            </w:r>
          </w:p>
        </w:tc>
      </w:tr>
      <w:tr>
        <w:trPr>
          <w:trHeight w:val="238"/>
        </w:trPr>
        <w:tc>
          <w:tcPr>
            <w:tcW w:w="244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2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bottom w:val="single" w:sz="8" w:color="152935"/>
              <w:right w:val="single" w:sz="8" w:color="E0E0E0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152935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33020</wp:posOffset>
            </wp:positionH>
            <wp:positionV relativeFrom="paragraph">
              <wp:posOffset>-2817495</wp:posOffset>
            </wp:positionV>
            <wp:extent cx="5130800" cy="28257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282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4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b w:val="1"/>
          <w:bCs w:val="1"/>
          <w:color w:val="010205"/>
        </w:rPr>
        <w:t>a. Dependent Variable: Total  Language scores 19Q Pre-reg and Reg analysis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7"/>
          <w:szCs w:val="27"/>
          <w:b w:val="1"/>
          <w:bCs w:val="1"/>
          <w:color w:val="auto"/>
        </w:rPr>
        <w:t>Charts</w:t>
      </w: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Histogram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59"/>
        <w:spacing w:after="0"/>
        <w:tabs>
          <w:tab w:leader="none" w:pos="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Total</w:t>
        <w:tab/>
        <w:t>Language scores 19Q Pre-reg and Reg analysis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425450</wp:posOffset>
            </wp:positionH>
            <wp:positionV relativeFrom="paragraph">
              <wp:posOffset>26035</wp:posOffset>
            </wp:positionV>
            <wp:extent cx="3907155" cy="256794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155" cy="256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3" w:lineRule="exact"/>
        <w:rPr>
          <w:sz w:val="20"/>
          <w:szCs w:val="20"/>
          <w:color w:val="auto"/>
        </w:rPr>
      </w:pPr>
    </w:p>
    <w:tbl>
      <w:tblPr>
        <w:tblLayout w:type="fixed"/>
        <w:tblInd w:w="2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 xml:space="preserve">Mean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1.51E-15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1 2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1180"/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1"/>
              </w:rPr>
              <w:t xml:space="preserve">Std. Dev. = 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  <w:w w:val="91"/>
              </w:rPr>
              <w:t>0 . 9 6 7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N =</w:t>
            </w: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78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7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1 0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2"/>
        </w:trPr>
        <w:tc>
          <w:tcPr>
            <w:tcW w:w="2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Frequency</w:t>
            </w: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8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2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6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7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4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0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1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0" w:type="dxa"/>
            <w:vAlign w:val="bottom"/>
          </w:tcPr>
          <w:p>
            <w:pPr>
              <w:jc w:val="right"/>
              <w:ind w:right="3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- 2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3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- 1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0</w:t>
            </w:r>
          </w:p>
        </w:tc>
        <w:tc>
          <w:tcPr>
            <w:tcW w:w="98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1</w:t>
            </w:r>
          </w:p>
        </w:tc>
        <w:tc>
          <w:tcPr>
            <w:tcW w:w="960" w:type="dxa"/>
            <w:vAlign w:val="bottom"/>
          </w:tcPr>
          <w:p>
            <w:pPr>
              <w:jc w:val="right"/>
              <w:ind w:right="4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2</w:t>
            </w:r>
          </w:p>
        </w:tc>
        <w:tc>
          <w:tcPr>
            <w:tcW w:w="2160" w:type="dxa"/>
            <w:vAlign w:val="bottom"/>
          </w:tcPr>
          <w:p>
            <w:pPr>
              <w:jc w:val="right"/>
              <w:ind w:right="15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b w:val="1"/>
                <w:bCs w:val="1"/>
                <w:color w:val="auto"/>
              </w:rPr>
              <w:t>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22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Residual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83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15</w:t>
      </w:r>
    </w:p>
    <w:p>
      <w:pPr>
        <w:sectPr>
          <w:pgSz w:w="11900" w:h="16840" w:orient="portrait"/>
          <w:cols w:equalWidth="0" w:num="1">
            <w:col w:w="9060"/>
          </w:cols>
          <w:pgMar w:left="1420" w:top="1440" w:right="1420" w:bottom="869" w:gutter="0" w:footer="0" w:header="0"/>
          <w:type w:val="continuous"/>
        </w:sectPr>
      </w:pPr>
    </w:p>
    <w:bookmarkStart w:id="15" w:name="page16"/>
    <w:bookmarkEnd w:id="15"/>
    <w:p>
      <w:pPr>
        <w:spacing w:after="0" w:line="131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Normal P-P Plot of Regression Standardized Residual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jc w:val="center"/>
        <w:ind w:right="-39"/>
        <w:spacing w:after="0"/>
        <w:tabs>
          <w:tab w:leader="none" w:pos="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Total</w:t>
        <w:tab/>
        <w:t>Language scores 19Q Pre-reg and Reg analysis</w:t>
      </w:r>
    </w:p>
    <w:p>
      <w:pPr>
        <w:ind w:left="2580"/>
        <w:spacing w:after="0" w:line="22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1 . 0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1774190</wp:posOffset>
            </wp:positionH>
            <wp:positionV relativeFrom="paragraph">
              <wp:posOffset>-57785</wp:posOffset>
            </wp:positionV>
            <wp:extent cx="2571115" cy="2564765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256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1" w:lineRule="exact"/>
        <w:rPr>
          <w:sz w:val="20"/>
          <w:szCs w:val="20"/>
          <w:color w:val="auto"/>
        </w:rPr>
      </w:pPr>
    </w:p>
    <w:p>
      <w:pPr>
        <w:ind w:left="2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0 . 8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</w:sectPr>
      </w:pPr>
    </w:p>
    <w:p>
      <w:pPr>
        <w:spacing w:after="0" w:line="271" w:lineRule="exact"/>
        <w:rPr>
          <w:sz w:val="20"/>
          <w:szCs w:val="20"/>
          <w:color w:val="auto"/>
        </w:rPr>
      </w:pPr>
    </w:p>
    <w:tbl>
      <w:tblPr>
        <w:tblLayout w:type="fixed"/>
        <w:tblInd w:w="225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2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Expected Cum Prob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0 . 6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0 . 4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0 . 0</w:t>
      </w:r>
    </w:p>
    <w:p>
      <w:pPr>
        <w:ind w:left="140"/>
        <w:spacing w:after="0" w:line="218" w:lineRule="auto"/>
        <w:tabs>
          <w:tab w:leader="none" w:pos="920" w:val="left"/>
          <w:tab w:leader="none" w:pos="1740" w:val="left"/>
          <w:tab w:leader="none" w:pos="2540" w:val="left"/>
          <w:tab w:leader="none" w:pos="3340" w:val="left"/>
          <w:tab w:leader="none" w:pos="4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0.4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0.8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1.0</w:t>
      </w:r>
    </w:p>
    <w:p>
      <w:pPr>
        <w:spacing w:after="0" w:line="133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Observed Cum Prob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2447" w:space="133"/>
            <w:col w:w="6460"/>
          </w:cols>
          <w:pgMar w:left="144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tbl>
      <w:tblPr>
        <w:tblLayout w:type="fixed"/>
        <w:tblInd w:w="14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00"/>
        </w:trPr>
        <w:tc>
          <w:tcPr>
            <w:tcW w:w="195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color w:val="auto"/>
              </w:rPr>
              <w:t>Regression Standardized Residual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jc w:val="center"/>
        <w:ind w:righ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Scatterplot</w:t>
      </w:r>
    </w:p>
    <w:p>
      <w:pPr>
        <w:spacing w:after="0" w:line="112" w:lineRule="exact"/>
        <w:rPr>
          <w:sz w:val="20"/>
          <w:szCs w:val="20"/>
          <w:color w:val="auto"/>
        </w:rPr>
      </w:pPr>
    </w:p>
    <w:p>
      <w:pPr>
        <w:ind w:left="780"/>
        <w:spacing w:after="0"/>
        <w:tabs>
          <w:tab w:leader="none" w:pos="31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Dependent Variable: Total</w:t>
        <w:tab/>
        <w:t>Language scores 19Q Pre-reg and Reg analysis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115570</wp:posOffset>
            </wp:positionH>
            <wp:positionV relativeFrom="paragraph">
              <wp:posOffset>26035</wp:posOffset>
            </wp:positionV>
            <wp:extent cx="5256530" cy="254952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54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3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- 1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- 2</w:t>
      </w:r>
    </w:p>
    <w:p>
      <w:pPr>
        <w:spacing w:after="0" w:line="184" w:lineRule="exact"/>
        <w:rPr>
          <w:sz w:val="20"/>
          <w:szCs w:val="20"/>
          <w:color w:val="auto"/>
        </w:rPr>
      </w:pPr>
    </w:p>
    <w:p>
      <w:pPr>
        <w:ind w:left="520"/>
        <w:spacing w:after="0"/>
        <w:tabs>
          <w:tab w:leader="none" w:pos="2380" w:val="left"/>
          <w:tab w:leader="none" w:pos="4260" w:val="left"/>
          <w:tab w:leader="none" w:pos="6120" w:val="left"/>
          <w:tab w:leader="none" w:pos="79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-1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b w:val="1"/>
          <w:bCs w:val="1"/>
          <w:color w:val="auto"/>
        </w:rPr>
        <w:t>2</w:t>
      </w:r>
    </w:p>
    <w:p>
      <w:pPr>
        <w:spacing w:after="0" w:line="138" w:lineRule="exact"/>
        <w:rPr>
          <w:sz w:val="20"/>
          <w:szCs w:val="20"/>
          <w:color w:val="auto"/>
        </w:rPr>
      </w:pPr>
    </w:p>
    <w:p>
      <w:pPr>
        <w:ind w:left="25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7"/>
          <w:szCs w:val="17"/>
          <w:b w:val="1"/>
          <w:bCs w:val="1"/>
          <w:color w:val="auto"/>
        </w:rPr>
        <w:t>Regression Standardized Predicted Value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2">
            <w:col w:w="336" w:space="144"/>
            <w:col w:w="8560"/>
          </w:cols>
          <w:pgMar w:left="144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100"/>
        <w:spacing w:after="0"/>
        <w:tabs>
          <w:tab w:leader="none" w:pos="3560" w:val="left"/>
        </w:tabs>
        <w:rPr>
          <w:sz w:val="20"/>
          <w:szCs w:val="20"/>
          <w:color w:val="auto"/>
        </w:rPr>
      </w:pPr>
      <w:r>
        <w:rPr>
          <w:rFonts w:ascii="Courier New" w:cs="Courier New" w:eastAsia="Courier New" w:hAnsi="Courier New"/>
          <w:sz w:val="21"/>
          <w:szCs w:val="21"/>
          <w:color w:val="auto"/>
        </w:rPr>
        <w:t>Your license will expire in</w:t>
      </w:r>
      <w:r>
        <w:rPr>
          <w:sz w:val="20"/>
          <w:szCs w:val="20"/>
          <w:color w:val="auto"/>
        </w:rPr>
        <w:tab/>
      </w:r>
      <w:r>
        <w:rPr>
          <w:rFonts w:ascii="Courier New" w:cs="Courier New" w:eastAsia="Courier New" w:hAnsi="Courier New"/>
          <w:sz w:val="19"/>
          <w:szCs w:val="19"/>
          <w:color w:val="auto"/>
        </w:rPr>
        <w:t>22 days.</w:t>
      </w:r>
    </w:p>
    <w:p>
      <w:pPr>
        <w:sectPr>
          <w:pgSz w:w="11900" w:h="16840" w:orient="portrait"/>
          <w:cols w:equalWidth="0" w:num="1">
            <w:col w:w="9040"/>
          </w:cols>
          <w:pgMar w:left="1440" w:top="1440" w:right="1420" w:bottom="869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ind w:left="8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1"/>
          <w:szCs w:val="21"/>
          <w:color w:val="auto"/>
        </w:rPr>
        <w:t>Page 16</w:t>
      </w:r>
    </w:p>
    <w:sectPr>
      <w:pgSz w:w="11900" w:h="16840" w:orient="portrait"/>
      <w:cols w:equalWidth="0" w:num="1">
        <w:col w:w="9040"/>
      </w:cols>
      <w:pgMar w:left="1440" w:top="1440" w:right="1420" w:bottom="869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507ED7AB"/>
    <w:multiLevelType w:val="hybridMultilevel"/>
    <w:lvl w:ilvl="0">
      <w:lvlJc w:val="left"/>
      <w:lvlText w:val="%1."/>
      <w:numFmt w:val="lowerLetter"/>
      <w:start w:val="1"/>
    </w:lvl>
  </w:abstractNum>
  <w:abstractNum w:abstractNumId="1">
    <w:nsid w:val="2EB141F2"/>
    <w:multiLevelType w:val="hybridMultilevel"/>
    <w:lvl w:ilvl="0">
      <w:lvlJc w:val="left"/>
      <w:lvlText w:val="%1."/>
      <w:numFmt w:val="lowerLetter"/>
      <w:start w:val="1"/>
    </w:lvl>
  </w:abstractNum>
  <w:abstractNum w:abstractNumId="2">
    <w:nsid w:val="41B71EFB"/>
    <w:multiLevelType w:val="hybridMultilevel"/>
    <w:lvl w:ilvl="0">
      <w:lvlJc w:val="left"/>
      <w:lvlText w:val="%1."/>
      <w:numFmt w:val="lowerLetter"/>
      <w:start w:val="1"/>
    </w:lvl>
  </w:abstractNum>
  <w:abstractNum w:abstractNumId="3">
    <w:nsid w:val="79E2A9E3"/>
    <w:multiLevelType w:val="hybridMultilevel"/>
    <w:lvl w:ilvl="0">
      <w:lvlJc w:val="left"/>
      <w:lvlText w:val="%1."/>
      <w:numFmt w:val="lowerLetter"/>
      <w:start w:val="1"/>
    </w:lvl>
  </w:abstractNum>
  <w:abstractNum w:abstractNumId="4">
    <w:nsid w:val="7545E146"/>
    <w:multiLevelType w:val="hybridMultilevel"/>
    <w:lvl w:ilvl="0">
      <w:lvlJc w:val="left"/>
      <w:lvlText w:val="%1."/>
      <w:numFmt w:val="lowerLetter"/>
      <w:start w:val="1"/>
    </w:lvl>
  </w:abstractNum>
  <w:abstractNum w:abstractNumId="5">
    <w:nsid w:val="515F007C"/>
    <w:multiLevelType w:val="hybridMultilevel"/>
    <w:lvl w:ilvl="0">
      <w:lvlJc w:val="left"/>
      <w:lvlText w:val="%1."/>
      <w:numFmt w:val="lowerLetter"/>
      <w:start w:val="1"/>
    </w:lvl>
  </w:abstractNum>
  <w:abstractNum w:abstractNumId="6">
    <w:nsid w:val="5BD062C2"/>
    <w:multiLevelType w:val="hybridMultilevel"/>
    <w:lvl w:ilvl="0">
      <w:lvlJc w:val="left"/>
      <w:lvlText w:val="-"/>
      <w:numFmt w:val="bullet"/>
      <w:start w:val="1"/>
    </w:lvl>
  </w:abstractNum>
  <w:abstractNum w:abstractNumId="7">
    <w:nsid w:val="12200854"/>
    <w:multiLevelType w:val="hybridMultilevel"/>
    <w:lvl w:ilvl="0">
      <w:lvlJc w:val="left"/>
      <w:lvlText w:val="%1."/>
      <w:numFmt w:val="lowerLetter"/>
      <w:start w:val="1"/>
    </w:lvl>
  </w:abstractNum>
  <w:abstractNum w:abstractNumId="8">
    <w:nsid w:val="4DB127F8"/>
    <w:multiLevelType w:val="hybridMultilevel"/>
    <w:lvl w:ilvl="0">
      <w:lvlJc w:val="left"/>
      <w:lvlText w:val="%1."/>
      <w:numFmt w:val="lowerLetter"/>
      <w:start w:val="1"/>
    </w:lvl>
  </w:abstractNum>
  <w:abstractNum w:abstractNumId="9">
    <w:nsid w:val="216231B"/>
    <w:multiLevelType w:val="hybridMultilevel"/>
    <w:lvl w:ilvl="0">
      <w:lvlJc w:val="left"/>
      <w:lvlText w:val="%1."/>
      <w:numFmt w:val="lowerLetter"/>
      <w:start w:val="1"/>
    </w:lvl>
  </w:abstractNum>
  <w:abstractNum w:abstractNumId="10">
    <w:nsid w:val="1F16E9E8"/>
    <w:multiLevelType w:val="hybridMultilevel"/>
    <w:lvl w:ilvl="0">
      <w:lvlJc w:val="left"/>
      <w:lvlText w:val="%1"/>
      <w:numFmt w:val="decimal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2021-08-24T14:19:40Z</dcterms:created>
  <dcterms:modified xsi:type="dcterms:W3CDTF">2021-08-24T14:19:40Z</dcterms:modified>
</cp:coreProperties>
</file>